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520D6" w14:textId="16712331" w:rsidR="00782F93" w:rsidRDefault="00782F93" w:rsidP="00782F93">
      <w:pPr>
        <w:jc w:val="center"/>
        <w:rPr>
          <w:rStyle w:val="Heading1Char"/>
        </w:rPr>
      </w:pPr>
      <w:r>
        <w:rPr>
          <w:rFonts w:asciiTheme="majorHAnsi" w:eastAsiaTheme="majorEastAsia" w:hAnsiTheme="majorHAnsi" w:cstheme="majorBidi"/>
          <w:noProof/>
          <w:color w:val="2F5496" w:themeColor="accent1" w:themeShade="BF"/>
          <w:sz w:val="32"/>
          <w:szCs w:val="32"/>
        </w:rPr>
        <w:drawing>
          <wp:inline distT="0" distB="0" distL="0" distR="0" wp14:anchorId="0D5FC4AD" wp14:editId="31B951BE">
            <wp:extent cx="5731510" cy="2126615"/>
            <wp:effectExtent l="0" t="0" r="0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D212E" w14:textId="77777777" w:rsidR="00782F93" w:rsidRDefault="00782F93" w:rsidP="002C29B3">
      <w:pPr>
        <w:rPr>
          <w:rStyle w:val="Heading1Char"/>
        </w:rPr>
      </w:pPr>
    </w:p>
    <w:p w14:paraId="28A66385" w14:textId="77777777" w:rsidR="00782F93" w:rsidRPr="00782F93" w:rsidRDefault="002C29B3" w:rsidP="00782F93">
      <w:pPr>
        <w:pStyle w:val="Title"/>
      </w:pPr>
      <w:r w:rsidRPr="00782F93">
        <w:rPr>
          <w:rStyle w:val="Heading1Char"/>
          <w:color w:val="auto"/>
          <w:sz w:val="56"/>
          <w:szCs w:val="56"/>
        </w:rPr>
        <w:t>Terms and Conditions</w:t>
      </w:r>
      <w:r w:rsidRPr="00782F93">
        <w:t xml:space="preserve"> </w:t>
      </w:r>
    </w:p>
    <w:p w14:paraId="7146C022" w14:textId="77777777" w:rsidR="00782F93" w:rsidRDefault="00782F93" w:rsidP="002C29B3"/>
    <w:p w14:paraId="15C83F27" w14:textId="14B5938B" w:rsidR="002C29B3" w:rsidRDefault="002C29B3" w:rsidP="002C29B3">
      <w:r w:rsidRPr="00782F93">
        <w:rPr>
          <w:rStyle w:val="SubtitleChar"/>
        </w:rPr>
        <w:t>(</w:t>
      </w:r>
      <w:r w:rsidR="00782F93" w:rsidRPr="00782F93">
        <w:rPr>
          <w:rStyle w:val="SubtitleChar"/>
        </w:rPr>
        <w:t>Updated</w:t>
      </w:r>
      <w:r w:rsidRPr="00782F93">
        <w:rPr>
          <w:rStyle w:val="SubtitleChar"/>
        </w:rPr>
        <w:t xml:space="preserve"> </w:t>
      </w:r>
      <w:r w:rsidR="00782F93">
        <w:rPr>
          <w:rStyle w:val="SubtitleChar"/>
        </w:rPr>
        <w:t xml:space="preserve">by Caroline Butler </w:t>
      </w:r>
      <w:r w:rsidR="000D08C4">
        <w:rPr>
          <w:rStyle w:val="SubtitleChar"/>
        </w:rPr>
        <w:t>02</w:t>
      </w:r>
      <w:r w:rsidRPr="00782F93">
        <w:rPr>
          <w:rStyle w:val="SubtitleChar"/>
        </w:rPr>
        <w:t>/</w:t>
      </w:r>
      <w:r w:rsidR="00782F93" w:rsidRPr="00782F93">
        <w:rPr>
          <w:rStyle w:val="SubtitleChar"/>
        </w:rPr>
        <w:t>0</w:t>
      </w:r>
      <w:r w:rsidR="000D08C4">
        <w:rPr>
          <w:rStyle w:val="SubtitleChar"/>
        </w:rPr>
        <w:t>7</w:t>
      </w:r>
      <w:r w:rsidRPr="00782F93">
        <w:rPr>
          <w:rStyle w:val="SubtitleChar"/>
        </w:rPr>
        <w:t>/2</w:t>
      </w:r>
      <w:r w:rsidR="00EC66F5">
        <w:rPr>
          <w:rStyle w:val="SubtitleChar"/>
        </w:rPr>
        <w:t>4</w:t>
      </w:r>
      <w:r w:rsidRPr="00782F93">
        <w:rPr>
          <w:rStyle w:val="SubtitleChar"/>
        </w:rPr>
        <w:t>)</w:t>
      </w:r>
      <w:r>
        <w:t xml:space="preserve"> </w:t>
      </w:r>
    </w:p>
    <w:p w14:paraId="23EE9FF2" w14:textId="147AD871" w:rsidR="002C29B3" w:rsidRDefault="002C29B3" w:rsidP="002C29B3"/>
    <w:p w14:paraId="47CE17A4" w14:textId="28D1FFDC" w:rsidR="002C29B3" w:rsidRDefault="002C29B3" w:rsidP="002C29B3">
      <w:r>
        <w:t>By enrolling your child with Caroline Butler School of Dance you accept these terms and conditions (“Terms &amp; Conditions”) as an ongoing agreement between you and CBSD (“Agreement”).</w:t>
      </w:r>
    </w:p>
    <w:p w14:paraId="76AE1C8B" w14:textId="5311B55F" w:rsidR="005C6B22" w:rsidRDefault="005C6B22" w:rsidP="002C29B3">
      <w:r>
        <w:t xml:space="preserve">The </w:t>
      </w:r>
      <w:r w:rsidR="008B4C0C">
        <w:t>A</w:t>
      </w:r>
      <w:r>
        <w:t xml:space="preserve">greement is made between the parent/guardian (“Parents”, “you”, “your”) of each enrolled pupil (“Pupil”) by a Parent and Caroline Butler School of Dance (“CBSD”, </w:t>
      </w:r>
      <w:r w:rsidR="009929EE">
        <w:t xml:space="preserve">“the school”, </w:t>
      </w:r>
      <w:r>
        <w:t>“we”, “our”, “us”)</w:t>
      </w:r>
      <w:r w:rsidR="008B4C0C">
        <w:t>,</w:t>
      </w:r>
      <w:r>
        <w:t xml:space="preserve"> and </w:t>
      </w:r>
      <w:r w:rsidR="008B4C0C">
        <w:t>is always valid,</w:t>
      </w:r>
      <w:r>
        <w:t xml:space="preserve"> whilst </w:t>
      </w:r>
      <w:r w:rsidR="008B4C0C">
        <w:t xml:space="preserve">a </w:t>
      </w:r>
      <w:r>
        <w:t xml:space="preserve">pupil is enrolled on any CBSD activities and until such time as written notice </w:t>
      </w:r>
      <w:r w:rsidR="008B4C0C">
        <w:t>(“</w:t>
      </w:r>
      <w:r w:rsidR="00322669">
        <w:t>N</w:t>
      </w:r>
      <w:r w:rsidR="008B4C0C">
        <w:t xml:space="preserve">otice”) </w:t>
      </w:r>
      <w:r>
        <w:t xml:space="preserve">is given in accordance with these Terms &amp; Conditions. </w:t>
      </w:r>
    </w:p>
    <w:p w14:paraId="24E9EE7A" w14:textId="4A2C6DB1" w:rsidR="002C29B3" w:rsidRDefault="002C29B3" w:rsidP="002C29B3"/>
    <w:p w14:paraId="2579062E" w14:textId="0E903268" w:rsidR="002C29B3" w:rsidRPr="008B4C0C" w:rsidRDefault="002C29B3" w:rsidP="002C29B3">
      <w:pPr>
        <w:pStyle w:val="ListParagraph"/>
        <w:numPr>
          <w:ilvl w:val="0"/>
          <w:numId w:val="1"/>
        </w:numPr>
        <w:rPr>
          <w:b/>
          <w:bCs/>
        </w:rPr>
      </w:pPr>
      <w:r w:rsidRPr="008B4C0C">
        <w:rPr>
          <w:b/>
          <w:bCs/>
        </w:rPr>
        <w:t>Introduction</w:t>
      </w:r>
    </w:p>
    <w:p w14:paraId="4CEA6E63" w14:textId="77777777" w:rsidR="002C29B3" w:rsidRDefault="002C29B3" w:rsidP="002C29B3">
      <w:pPr>
        <w:pStyle w:val="ListParagraph"/>
      </w:pPr>
    </w:p>
    <w:p w14:paraId="78739751" w14:textId="10935479" w:rsidR="002C29B3" w:rsidRDefault="002C29B3" w:rsidP="002C29B3">
      <w:pPr>
        <w:pStyle w:val="ListParagraph"/>
        <w:numPr>
          <w:ilvl w:val="1"/>
          <w:numId w:val="1"/>
        </w:numPr>
      </w:pPr>
      <w:r>
        <w:t>These terms and conditions apply to all our activities</w:t>
      </w:r>
      <w:r w:rsidR="00241EBB">
        <w:t xml:space="preserve">, </w:t>
      </w:r>
      <w:r w:rsidR="008B4C0C">
        <w:t>classes,</w:t>
      </w:r>
      <w:r w:rsidR="00241EBB">
        <w:t xml:space="preserve"> </w:t>
      </w:r>
      <w:r w:rsidR="009929EE">
        <w:t xml:space="preserve">workshops, </w:t>
      </w:r>
      <w:r w:rsidR="00241EBB">
        <w:t>and events</w:t>
      </w:r>
      <w:r w:rsidR="005C6B22">
        <w:t xml:space="preserve"> (collectively “CBSD activities”)</w:t>
      </w:r>
    </w:p>
    <w:p w14:paraId="402C1E48" w14:textId="242A8938" w:rsidR="005C6B22" w:rsidRDefault="005C6B22" w:rsidP="002C29B3">
      <w:pPr>
        <w:pStyle w:val="ListParagraph"/>
        <w:numPr>
          <w:ilvl w:val="1"/>
          <w:numId w:val="1"/>
        </w:numPr>
      </w:pPr>
      <w:r>
        <w:t>For parti</w:t>
      </w:r>
      <w:r w:rsidR="008B4C0C">
        <w:t>cipation of a pupil in a CBSD activity all parents are required to consent to these Terms and Conditions and your enrolment of a pupil in CBDS activities shall be deemed as acceptance of these Terms &amp; conditions and willingness to be bound by the same</w:t>
      </w:r>
    </w:p>
    <w:p w14:paraId="1CA79488" w14:textId="04011B9C" w:rsidR="006B6815" w:rsidRDefault="008B4C0C" w:rsidP="008B4C0C">
      <w:pPr>
        <w:pStyle w:val="ListParagraph"/>
        <w:numPr>
          <w:ilvl w:val="1"/>
          <w:numId w:val="1"/>
        </w:numPr>
      </w:pPr>
      <w:r>
        <w:t>A place in a weekly class (“place”, “placement”) will be offered to n</w:t>
      </w:r>
      <w:r w:rsidR="002C29B3">
        <w:t xml:space="preserve">ew pupils </w:t>
      </w:r>
      <w:r>
        <w:t>following</w:t>
      </w:r>
      <w:r w:rsidR="002C29B3">
        <w:t xml:space="preserve"> a non-obligation trial lesson (</w:t>
      </w:r>
      <w:r w:rsidR="006B6815">
        <w:t>space permitting</w:t>
      </w:r>
      <w:r w:rsidR="002C29B3">
        <w:t>)</w:t>
      </w:r>
    </w:p>
    <w:p w14:paraId="20F5DDDE" w14:textId="07B167A0" w:rsidR="002C29B3" w:rsidRDefault="002C29B3" w:rsidP="008B4C0C">
      <w:pPr>
        <w:pStyle w:val="ListParagraph"/>
        <w:numPr>
          <w:ilvl w:val="1"/>
          <w:numId w:val="1"/>
        </w:numPr>
      </w:pPr>
      <w:r>
        <w:t xml:space="preserve">Placement in </w:t>
      </w:r>
      <w:r w:rsidR="009929EE">
        <w:t>activities</w:t>
      </w:r>
      <w:r>
        <w:t xml:space="preserve"> will be decided based on age</w:t>
      </w:r>
      <w:r w:rsidR="006B6815">
        <w:t xml:space="preserve"> and experience </w:t>
      </w:r>
      <w:r>
        <w:t>at the principal’s discretion</w:t>
      </w:r>
    </w:p>
    <w:p w14:paraId="2DE5FDC9" w14:textId="5C561A97" w:rsidR="00072A63" w:rsidRDefault="00072A63" w:rsidP="008B4C0C">
      <w:pPr>
        <w:pStyle w:val="ListParagraph"/>
        <w:numPr>
          <w:ilvl w:val="1"/>
          <w:numId w:val="1"/>
        </w:numPr>
      </w:pPr>
      <w:r>
        <w:t>“Term” refers to the period during which a course of classes will run and “Term dates” refers to the dates for the relevant term. Usually in line with local education authority dates.</w:t>
      </w:r>
    </w:p>
    <w:p w14:paraId="6C87BACF" w14:textId="77777777" w:rsidR="002C29B3" w:rsidRDefault="002C29B3" w:rsidP="002C29B3"/>
    <w:p w14:paraId="3D3FE011" w14:textId="14F12280" w:rsidR="002C29B3" w:rsidRPr="008B4C0C" w:rsidRDefault="002C29B3" w:rsidP="002C29B3">
      <w:pPr>
        <w:pStyle w:val="ListParagraph"/>
        <w:numPr>
          <w:ilvl w:val="0"/>
          <w:numId w:val="1"/>
        </w:numPr>
        <w:rPr>
          <w:b/>
          <w:bCs/>
        </w:rPr>
      </w:pPr>
      <w:r w:rsidRPr="008B4C0C">
        <w:rPr>
          <w:b/>
          <w:bCs/>
        </w:rPr>
        <w:t>Enrolment, payment</w:t>
      </w:r>
      <w:r w:rsidR="001F4C47">
        <w:rPr>
          <w:b/>
          <w:bCs/>
        </w:rPr>
        <w:t>,</w:t>
      </w:r>
      <w:r w:rsidRPr="008B4C0C">
        <w:rPr>
          <w:b/>
          <w:bCs/>
        </w:rPr>
        <w:t xml:space="preserve"> and cancellation </w:t>
      </w:r>
    </w:p>
    <w:p w14:paraId="6E786F02" w14:textId="77777777" w:rsidR="002C29B3" w:rsidRDefault="002C29B3" w:rsidP="002C29B3"/>
    <w:p w14:paraId="2E169861" w14:textId="53808E2E" w:rsidR="002C29B3" w:rsidRDefault="006B6815" w:rsidP="006B6815">
      <w:pPr>
        <w:pStyle w:val="ListParagraph"/>
        <w:numPr>
          <w:ilvl w:val="1"/>
          <w:numId w:val="1"/>
        </w:numPr>
      </w:pPr>
      <w:r>
        <w:t>Upon taking up the place i</w:t>
      </w:r>
      <w:r w:rsidR="002C29B3">
        <w:t xml:space="preserve">nvoices will be raised </w:t>
      </w:r>
      <w:r w:rsidR="00072A63">
        <w:t xml:space="preserve">for the relevant term </w:t>
      </w:r>
      <w:r w:rsidR="00EC66F5">
        <w:t xml:space="preserve">for the next weekly class directly </w:t>
      </w:r>
      <w:r w:rsidR="002C29B3">
        <w:t>following the trial</w:t>
      </w:r>
    </w:p>
    <w:p w14:paraId="2275B50D" w14:textId="1A8ACF04" w:rsidR="002C29B3" w:rsidRDefault="002C29B3" w:rsidP="002C29B3">
      <w:pPr>
        <w:pStyle w:val="ListParagraph"/>
        <w:numPr>
          <w:ilvl w:val="1"/>
          <w:numId w:val="1"/>
        </w:numPr>
      </w:pPr>
      <w:r>
        <w:t xml:space="preserve">Fees are to be paid </w:t>
      </w:r>
      <w:r w:rsidR="000D08C4">
        <w:t xml:space="preserve">by cash or bank transfer </w:t>
      </w:r>
      <w:r w:rsidR="00C362D7">
        <w:t xml:space="preserve">by the </w:t>
      </w:r>
      <w:r>
        <w:t xml:space="preserve">first </w:t>
      </w:r>
      <w:r w:rsidR="00072A63">
        <w:t>c</w:t>
      </w:r>
      <w:r>
        <w:t>l</w:t>
      </w:r>
      <w:r w:rsidR="00072A63">
        <w:t>a</w:t>
      </w:r>
      <w:r>
        <w:t>ss</w:t>
      </w:r>
      <w:r w:rsidR="00072A63">
        <w:t xml:space="preserve"> following </w:t>
      </w:r>
      <w:r w:rsidR="000D08C4">
        <w:t>a</w:t>
      </w:r>
      <w:r w:rsidR="00072A63">
        <w:t xml:space="preserve"> trial class</w:t>
      </w:r>
      <w:r w:rsidR="000D08C4">
        <w:t xml:space="preserve"> or scheduled </w:t>
      </w:r>
      <w:r w:rsidR="000D08C4">
        <w:t xml:space="preserve">monthly by Direct Debit (“DD”) in advance of the </w:t>
      </w:r>
      <w:r w:rsidR="000D08C4">
        <w:t xml:space="preserve">first lesson </w:t>
      </w:r>
      <w:r w:rsidR="000D08C4">
        <w:t xml:space="preserve">following </w:t>
      </w:r>
      <w:r w:rsidR="000D08C4">
        <w:t>a</w:t>
      </w:r>
      <w:r w:rsidR="000D08C4">
        <w:t xml:space="preserve"> trial class</w:t>
      </w:r>
      <w:r w:rsidR="00EC66F5">
        <w:t>.</w:t>
      </w:r>
    </w:p>
    <w:p w14:paraId="185A013A" w14:textId="128A5144" w:rsidR="002C29B3" w:rsidRDefault="002C29B3" w:rsidP="002C29B3">
      <w:pPr>
        <w:pStyle w:val="ListParagraph"/>
        <w:numPr>
          <w:ilvl w:val="1"/>
          <w:numId w:val="1"/>
        </w:numPr>
      </w:pPr>
      <w:r>
        <w:t xml:space="preserve">Our current provider for DD is Go Cardless and is protected by the </w:t>
      </w:r>
      <w:r w:rsidR="00322669">
        <w:t>D</w:t>
      </w:r>
      <w:r>
        <w:t xml:space="preserve">irect </w:t>
      </w:r>
      <w:r w:rsidR="00322669">
        <w:t>D</w:t>
      </w:r>
      <w:r>
        <w:t xml:space="preserve">ebit </w:t>
      </w:r>
      <w:r w:rsidR="00322669">
        <w:t>Guarantee</w:t>
      </w:r>
    </w:p>
    <w:p w14:paraId="082458C1" w14:textId="37C1C53B" w:rsidR="00241EBB" w:rsidRPr="000D08C4" w:rsidRDefault="006B6815" w:rsidP="002C29B3">
      <w:pPr>
        <w:pStyle w:val="ListParagraph"/>
        <w:numPr>
          <w:ilvl w:val="1"/>
          <w:numId w:val="1"/>
        </w:numPr>
      </w:pPr>
      <w:r w:rsidRPr="000D08C4">
        <w:t>A</w:t>
      </w:r>
      <w:r w:rsidR="002C29B3" w:rsidRPr="000D08C4">
        <w:t xml:space="preserve"> half a terms </w:t>
      </w:r>
      <w:r w:rsidRPr="000D08C4">
        <w:t xml:space="preserve">(or 6 weeks) </w:t>
      </w:r>
      <w:r w:rsidR="002C29B3" w:rsidRPr="000D08C4">
        <w:t>notice is due on leaving the school</w:t>
      </w:r>
      <w:r w:rsidRPr="000D08C4">
        <w:t xml:space="preserve"> </w:t>
      </w:r>
      <w:r w:rsidR="002C29B3" w:rsidRPr="000D08C4">
        <w:t>i.e.</w:t>
      </w:r>
      <w:r w:rsidRPr="000D08C4">
        <w:t>,</w:t>
      </w:r>
      <w:r w:rsidR="002C29B3" w:rsidRPr="000D08C4">
        <w:t xml:space="preserve"> </w:t>
      </w:r>
      <w:r w:rsidRPr="000D08C4">
        <w:t xml:space="preserve">notice must be given </w:t>
      </w:r>
      <w:r w:rsidR="002C29B3" w:rsidRPr="000D08C4">
        <w:t xml:space="preserve">by February half term if leaving </w:t>
      </w:r>
      <w:r w:rsidR="009929EE" w:rsidRPr="000D08C4">
        <w:t xml:space="preserve">the school </w:t>
      </w:r>
      <w:r w:rsidR="002C29B3" w:rsidRPr="000D08C4">
        <w:t>at the end of the spring term</w:t>
      </w:r>
      <w:r w:rsidR="00EC66F5" w:rsidRPr="000D08C4">
        <w:t>.</w:t>
      </w:r>
    </w:p>
    <w:p w14:paraId="7EE6B5E3" w14:textId="7BC93837" w:rsidR="00EC66F5" w:rsidRPr="000D08C4" w:rsidRDefault="00EC66F5" w:rsidP="002C29B3">
      <w:pPr>
        <w:pStyle w:val="ListParagraph"/>
        <w:numPr>
          <w:ilvl w:val="1"/>
          <w:numId w:val="1"/>
        </w:numPr>
      </w:pPr>
      <w:r w:rsidRPr="000D08C4">
        <w:t>Unsuccessful collection of DD</w:t>
      </w:r>
      <w:r w:rsidR="001F57D3" w:rsidRPr="000D08C4">
        <w:t>s</w:t>
      </w:r>
      <w:r w:rsidRPr="000D08C4">
        <w:t>, where a DD is due</w:t>
      </w:r>
      <w:r w:rsidR="000D08C4" w:rsidRPr="000D08C4">
        <w:t>,</w:t>
      </w:r>
      <w:r w:rsidRPr="000D08C4">
        <w:t xml:space="preserve"> are subject to an administration fee of £15.00</w:t>
      </w:r>
      <w:r w:rsidR="001F57D3" w:rsidRPr="000D08C4">
        <w:t>, this will be added to your account automatically.</w:t>
      </w:r>
    </w:p>
    <w:p w14:paraId="0D3F8704" w14:textId="1437B0B6" w:rsidR="002C29B3" w:rsidRPr="000D08C4" w:rsidRDefault="006B6815" w:rsidP="002C29B3">
      <w:pPr>
        <w:pStyle w:val="ListParagraph"/>
        <w:numPr>
          <w:ilvl w:val="1"/>
          <w:numId w:val="1"/>
        </w:numPr>
      </w:pPr>
      <w:r w:rsidRPr="000D08C4">
        <w:t>CBSD reserves the right to withhold payments whereby notice has not been given in accordance with this agreement</w:t>
      </w:r>
      <w:r w:rsidR="00C362D7" w:rsidRPr="000D08C4">
        <w:t xml:space="preserve"> i.e., the April payment (1 of 4 summer term invoice payments) would be non-refundable if notice is not received by </w:t>
      </w:r>
      <w:r w:rsidR="000D08C4" w:rsidRPr="000D08C4">
        <w:t>the half term break</w:t>
      </w:r>
      <w:r w:rsidR="00EC66F5" w:rsidRPr="000D08C4">
        <w:t>.</w:t>
      </w:r>
      <w:r w:rsidR="00C362D7" w:rsidRPr="000D08C4">
        <w:t xml:space="preserve"> </w:t>
      </w:r>
    </w:p>
    <w:p w14:paraId="29868D74" w14:textId="29033D04" w:rsidR="00EC66F5" w:rsidRPr="000D08C4" w:rsidRDefault="006B6815" w:rsidP="002C29B3">
      <w:pPr>
        <w:pStyle w:val="ListParagraph"/>
        <w:numPr>
          <w:ilvl w:val="1"/>
          <w:numId w:val="1"/>
        </w:numPr>
      </w:pPr>
      <w:r w:rsidRPr="000D08C4">
        <w:lastRenderedPageBreak/>
        <w:t xml:space="preserve">If you cancel your </w:t>
      </w:r>
      <w:r w:rsidR="009929EE" w:rsidRPr="000D08C4">
        <w:t>DD</w:t>
      </w:r>
      <w:r w:rsidRPr="000D08C4">
        <w:t xml:space="preserve"> mid agreement, it is assumed that you are releasing your </w:t>
      </w:r>
      <w:r w:rsidR="00072A63" w:rsidRPr="000D08C4">
        <w:t>pupils</w:t>
      </w:r>
      <w:r w:rsidRPr="000D08C4">
        <w:t xml:space="preserve"> place </w:t>
      </w:r>
      <w:r w:rsidR="001F57D3" w:rsidRPr="000D08C4">
        <w:t xml:space="preserve">(whereby the fees paid no longer cover the remaining terms classes) </w:t>
      </w:r>
      <w:r w:rsidRPr="000D08C4">
        <w:t>in the class</w:t>
      </w:r>
      <w:r w:rsidR="009929EE" w:rsidRPr="000D08C4">
        <w:t xml:space="preserve"> or activity</w:t>
      </w:r>
      <w:r w:rsidR="00EC66F5" w:rsidRPr="000D08C4">
        <w:t>.</w:t>
      </w:r>
      <w:r w:rsidRPr="000D08C4">
        <w:t xml:space="preserve"> </w:t>
      </w:r>
    </w:p>
    <w:p w14:paraId="7C834AAC" w14:textId="4B904AEC" w:rsidR="006B6815" w:rsidRPr="000D08C4" w:rsidRDefault="00EC66F5" w:rsidP="002C29B3">
      <w:pPr>
        <w:pStyle w:val="ListParagraph"/>
        <w:numPr>
          <w:ilvl w:val="1"/>
          <w:numId w:val="1"/>
        </w:numPr>
      </w:pPr>
      <w:r w:rsidRPr="000D08C4">
        <w:t xml:space="preserve">If you cancel your DD mid agreement and notice is </w:t>
      </w:r>
      <w:r w:rsidR="006B6815" w:rsidRPr="000D08C4">
        <w:t>outstanding</w:t>
      </w:r>
      <w:r w:rsidRPr="000D08C4">
        <w:t>,</w:t>
      </w:r>
      <w:r w:rsidR="006B6815" w:rsidRPr="000D08C4">
        <w:t xml:space="preserve"> fees for the notice period will remain due</w:t>
      </w:r>
      <w:r w:rsidRPr="000D08C4">
        <w:t xml:space="preserve"> and will be sought directly.</w:t>
      </w:r>
    </w:p>
    <w:p w14:paraId="33E07A69" w14:textId="789F28D0" w:rsidR="002C29B3" w:rsidRDefault="009929EE" w:rsidP="002C29B3">
      <w:pPr>
        <w:pStyle w:val="ListParagraph"/>
        <w:numPr>
          <w:ilvl w:val="1"/>
          <w:numId w:val="1"/>
        </w:numPr>
      </w:pPr>
      <w:r>
        <w:t xml:space="preserve">Should activities not be able to be delivered in full by CBSD where CBSD is at fault – e.g., because of a class needing to be cancelled and no alternative class provided then payment will be returned and refunded (or a credit </w:t>
      </w:r>
      <w:r w:rsidR="00EC66F5">
        <w:t>provided</w:t>
      </w:r>
      <w:r>
        <w:t xml:space="preserve"> for future activities</w:t>
      </w:r>
      <w:r w:rsidR="00EC66F5">
        <w:t xml:space="preserve"> may be offered</w:t>
      </w:r>
      <w:r>
        <w:t xml:space="preserve">). This does not apply where activities must be cancelled beyond the control of CBSD. Such a decision would not be unreasonable withheld.  </w:t>
      </w:r>
    </w:p>
    <w:p w14:paraId="05AB6051" w14:textId="77777777" w:rsidR="00C362D7" w:rsidRDefault="00C362D7" w:rsidP="00C362D7">
      <w:pPr>
        <w:pStyle w:val="ListParagraph"/>
        <w:ind w:left="1080"/>
      </w:pPr>
    </w:p>
    <w:p w14:paraId="2A5C80BB" w14:textId="5826AC58" w:rsidR="002C29B3" w:rsidRPr="008B4C0C" w:rsidRDefault="002C29B3" w:rsidP="002C29B3">
      <w:pPr>
        <w:pStyle w:val="ListParagraph"/>
        <w:numPr>
          <w:ilvl w:val="0"/>
          <w:numId w:val="1"/>
        </w:numPr>
        <w:rPr>
          <w:b/>
          <w:bCs/>
        </w:rPr>
      </w:pPr>
      <w:r w:rsidRPr="008B4C0C">
        <w:rPr>
          <w:b/>
          <w:bCs/>
        </w:rPr>
        <w:t xml:space="preserve">Uniform and Grooming </w:t>
      </w:r>
    </w:p>
    <w:p w14:paraId="5EAE7F23" w14:textId="77777777" w:rsidR="002C29B3" w:rsidRDefault="002C29B3" w:rsidP="002C29B3">
      <w:pPr>
        <w:pStyle w:val="ListParagraph"/>
      </w:pPr>
    </w:p>
    <w:p w14:paraId="45C4D853" w14:textId="484A3789" w:rsidR="002C29B3" w:rsidRDefault="002C29B3" w:rsidP="002C29B3">
      <w:pPr>
        <w:pStyle w:val="ListParagraph"/>
        <w:numPr>
          <w:ilvl w:val="1"/>
          <w:numId w:val="1"/>
        </w:numPr>
      </w:pPr>
      <w:r>
        <w:t>All pupils are expected to adhere to the school’s Uniform and Grooming requirements without exception</w:t>
      </w:r>
      <w:r w:rsidR="00241EBB">
        <w:t xml:space="preserve"> (see </w:t>
      </w:r>
      <w:hyperlink r:id="rId6" w:history="1">
        <w:r w:rsidR="00241EBB" w:rsidRPr="00053ADF">
          <w:rPr>
            <w:rStyle w:val="Hyperlink"/>
          </w:rPr>
          <w:t>www.cbschoolofdance.co.uk/uniform</w:t>
        </w:r>
      </w:hyperlink>
      <w:r w:rsidR="00241EBB">
        <w:t xml:space="preserve"> for details)</w:t>
      </w:r>
    </w:p>
    <w:p w14:paraId="5A44222D" w14:textId="14ACDB7E" w:rsidR="00241EBB" w:rsidRDefault="002C29B3" w:rsidP="002C29B3">
      <w:pPr>
        <w:pStyle w:val="ListParagraph"/>
        <w:numPr>
          <w:ilvl w:val="1"/>
          <w:numId w:val="1"/>
        </w:numPr>
      </w:pPr>
      <w:r>
        <w:t xml:space="preserve"> Uniform should be purchased via the order form on the </w:t>
      </w:r>
      <w:r w:rsidR="00072A63">
        <w:t xml:space="preserve">school </w:t>
      </w:r>
      <w:r>
        <w:t xml:space="preserve">website  </w:t>
      </w:r>
      <w:hyperlink r:id="rId7" w:history="1">
        <w:r w:rsidR="00241EBB" w:rsidRPr="00053ADF">
          <w:rPr>
            <w:rStyle w:val="Hyperlink"/>
          </w:rPr>
          <w:t>www.cbschoolofdance.co.uk/uniform</w:t>
        </w:r>
      </w:hyperlink>
      <w:r w:rsidR="00241EBB">
        <w:t xml:space="preserve"> </w:t>
      </w:r>
      <w:r>
        <w:t>or second-hand items may be obtained, where available</w:t>
      </w:r>
      <w:r w:rsidR="00241EBB">
        <w:t xml:space="preserve"> and if compatible</w:t>
      </w:r>
      <w:r w:rsidR="00072A63">
        <w:t xml:space="preserve"> with the existing uniform supplies</w:t>
      </w:r>
    </w:p>
    <w:p w14:paraId="763B4A95" w14:textId="27CC0E0F" w:rsidR="002C29B3" w:rsidRDefault="00241EBB" w:rsidP="00241EBB">
      <w:pPr>
        <w:pStyle w:val="ListParagraph"/>
        <w:ind w:left="1080"/>
      </w:pPr>
      <w:r>
        <w:t xml:space="preserve"> </w:t>
      </w:r>
    </w:p>
    <w:p w14:paraId="5BA92924" w14:textId="1F94D9F7" w:rsidR="002C29B3" w:rsidRPr="008B4C0C" w:rsidRDefault="002C29B3" w:rsidP="002C29B3">
      <w:pPr>
        <w:pStyle w:val="ListParagraph"/>
        <w:numPr>
          <w:ilvl w:val="0"/>
          <w:numId w:val="1"/>
        </w:numPr>
        <w:rPr>
          <w:b/>
          <w:bCs/>
        </w:rPr>
      </w:pPr>
      <w:r w:rsidRPr="008B4C0C">
        <w:rPr>
          <w:b/>
          <w:bCs/>
        </w:rPr>
        <w:t xml:space="preserve">Health and Safety </w:t>
      </w:r>
    </w:p>
    <w:p w14:paraId="2C7AA54F" w14:textId="77777777" w:rsidR="00241EBB" w:rsidRDefault="00241EBB" w:rsidP="00241EBB">
      <w:pPr>
        <w:pStyle w:val="ListParagraph"/>
      </w:pPr>
    </w:p>
    <w:p w14:paraId="222B571C" w14:textId="287B03EC" w:rsidR="00241EBB" w:rsidRPr="000D08C4" w:rsidRDefault="00241EBB" w:rsidP="00241EBB">
      <w:pPr>
        <w:pStyle w:val="ListParagraph"/>
        <w:numPr>
          <w:ilvl w:val="1"/>
          <w:numId w:val="1"/>
        </w:numPr>
      </w:pPr>
      <w:r w:rsidRPr="000D08C4">
        <w:t>Parking in and around the Maple Lodge</w:t>
      </w:r>
      <w:r w:rsidR="000D08C4">
        <w:t>, The Hamptons Worcester Park</w:t>
      </w:r>
      <w:r w:rsidRPr="000D08C4">
        <w:t xml:space="preserve"> is by permit only. Failure to observe the parking restrictions may result in cars receiving </w:t>
      </w:r>
      <w:r w:rsidR="00072A63" w:rsidRPr="000D08C4">
        <w:t xml:space="preserve">parking </w:t>
      </w:r>
      <w:r w:rsidRPr="000D08C4">
        <w:t xml:space="preserve">tickets which CBSD are unable to refute on your behalf </w:t>
      </w:r>
    </w:p>
    <w:p w14:paraId="37528D8B" w14:textId="54A898D0" w:rsidR="00241EBB" w:rsidRDefault="002C29B3" w:rsidP="002C29B3">
      <w:pPr>
        <w:pStyle w:val="ListParagraph"/>
        <w:numPr>
          <w:ilvl w:val="1"/>
          <w:numId w:val="1"/>
        </w:numPr>
      </w:pPr>
      <w:r>
        <w:t>Pupils should aim to arrive at least 5 minutes before the class’s timetabled start time</w:t>
      </w:r>
      <w:r w:rsidR="00072A63">
        <w:t xml:space="preserve"> so classes can run on time</w:t>
      </w:r>
    </w:p>
    <w:p w14:paraId="039C4364" w14:textId="71823FBE" w:rsidR="002C29B3" w:rsidRDefault="002C29B3" w:rsidP="002C29B3">
      <w:pPr>
        <w:pStyle w:val="ListParagraph"/>
        <w:numPr>
          <w:ilvl w:val="1"/>
          <w:numId w:val="1"/>
        </w:numPr>
      </w:pPr>
      <w:r>
        <w:t xml:space="preserve">Please be advised if pupils are more than 10 minutes late for class the teacher may feel it is unsafe </w:t>
      </w:r>
      <w:r w:rsidR="00241EBB">
        <w:t>for them to join in at this late stage due to heightened risk of injury</w:t>
      </w:r>
    </w:p>
    <w:p w14:paraId="0302BF00" w14:textId="1F9674B5" w:rsidR="002C29B3" w:rsidRDefault="002C29B3" w:rsidP="002C29B3">
      <w:pPr>
        <w:pStyle w:val="ListParagraph"/>
        <w:numPr>
          <w:ilvl w:val="1"/>
          <w:numId w:val="1"/>
        </w:numPr>
      </w:pPr>
      <w:r>
        <w:t>If pupils are late on occasion, they must not enter the hall whilst music is playing</w:t>
      </w:r>
      <w:r w:rsidR="00072A63">
        <w:t xml:space="preserve"> but wait for an appropriate break in the music to enter</w:t>
      </w:r>
    </w:p>
    <w:p w14:paraId="72DFD603" w14:textId="27E8F2F0" w:rsidR="00241EBB" w:rsidRDefault="00241EBB" w:rsidP="00241EBB">
      <w:pPr>
        <w:pStyle w:val="ListParagraph"/>
        <w:numPr>
          <w:ilvl w:val="1"/>
          <w:numId w:val="1"/>
        </w:numPr>
      </w:pPr>
      <w:r>
        <w:t>It is sometimes necessary to use physical contact to ensure a correction is understood; this will always be in a professional and appropriate manner</w:t>
      </w:r>
      <w:r w:rsidR="00322669">
        <w:t xml:space="preserve"> (please see our child protection policy) </w:t>
      </w:r>
    </w:p>
    <w:p w14:paraId="4EA75490" w14:textId="50416B49" w:rsidR="00241EBB" w:rsidRDefault="00241EBB" w:rsidP="00241EBB">
      <w:pPr>
        <w:pStyle w:val="ListParagraph"/>
        <w:numPr>
          <w:ilvl w:val="1"/>
          <w:numId w:val="1"/>
        </w:numPr>
      </w:pPr>
      <w:r>
        <w:t>From time-to-time CBSD will organise for photographs to be taken of the children dancing, in addition school shows, performances and such are videoed</w:t>
      </w:r>
      <w:r w:rsidR="001F4C47">
        <w:t>. It is assumed you consent for CBSD to use these videos and photos through their channels of choice unless written notice is received that you expressly opt out.</w:t>
      </w:r>
    </w:p>
    <w:p w14:paraId="1BD2F127" w14:textId="77777777" w:rsidR="002C29B3" w:rsidRDefault="002C29B3" w:rsidP="002C29B3"/>
    <w:p w14:paraId="729F4290" w14:textId="0CDB2C54" w:rsidR="002C29B3" w:rsidRDefault="002C29B3" w:rsidP="002C29B3">
      <w:r>
        <w:t xml:space="preserve">CBSD cannot be held responsible for any omissions relating to the well-being of your </w:t>
      </w:r>
      <w:r w:rsidR="009929EE">
        <w:t>pupil</w:t>
      </w:r>
      <w:r>
        <w:t xml:space="preserve">. It is the parent/carers responsibility to keep the school informed of any changes to personal details including change of address, contact details or health related matters.  </w:t>
      </w:r>
    </w:p>
    <w:p w14:paraId="62C98E97" w14:textId="77777777" w:rsidR="002C29B3" w:rsidRDefault="002C29B3" w:rsidP="002C29B3"/>
    <w:p w14:paraId="78442065" w14:textId="78EB4208" w:rsidR="002D7D1A" w:rsidRDefault="002C29B3" w:rsidP="002C29B3">
      <w:r>
        <w:t>I agree to the T</w:t>
      </w:r>
      <w:r w:rsidR="00072A63">
        <w:t>erms</w:t>
      </w:r>
      <w:r>
        <w:t xml:space="preserve"> </w:t>
      </w:r>
      <w:r w:rsidR="00072A63">
        <w:t>and</w:t>
      </w:r>
      <w:r>
        <w:t xml:space="preserve"> C</w:t>
      </w:r>
      <w:r w:rsidR="00072A63">
        <w:t>ondition</w:t>
      </w:r>
      <w:r>
        <w:t xml:space="preserve">s contained in this </w:t>
      </w:r>
      <w:r w:rsidR="00072A63">
        <w:t>agreement</w:t>
      </w:r>
      <w:r>
        <w:t xml:space="preserve"> and the details supplied </w:t>
      </w:r>
      <w:r w:rsidR="00072A63">
        <w:t xml:space="preserve">to CBSD </w:t>
      </w:r>
      <w:r w:rsidR="009929EE">
        <w:t xml:space="preserve">as of this agreement date </w:t>
      </w:r>
      <w:r>
        <w:t>are correct to my knowledge</w:t>
      </w:r>
      <w:r w:rsidR="009929EE">
        <w:t>.</w:t>
      </w:r>
    </w:p>
    <w:p w14:paraId="2D07BCBF" w14:textId="745116B4" w:rsidR="009929EE" w:rsidRDefault="009929EE" w:rsidP="002C29B3"/>
    <w:p w14:paraId="65E0E383" w14:textId="77777777" w:rsidR="00322669" w:rsidRDefault="00322669" w:rsidP="002C29B3"/>
    <w:sectPr w:rsidR="00322669" w:rsidSect="002758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A66DE"/>
    <w:multiLevelType w:val="multilevel"/>
    <w:tmpl w:val="63845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9537292"/>
    <w:multiLevelType w:val="hybridMultilevel"/>
    <w:tmpl w:val="607266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395076">
    <w:abstractNumId w:val="0"/>
  </w:num>
  <w:num w:numId="2" w16cid:durableId="2109034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B3"/>
    <w:rsid w:val="00056320"/>
    <w:rsid w:val="00072A63"/>
    <w:rsid w:val="000753FB"/>
    <w:rsid w:val="000D08C4"/>
    <w:rsid w:val="001F4C47"/>
    <w:rsid w:val="001F57D3"/>
    <w:rsid w:val="00241EBB"/>
    <w:rsid w:val="00275886"/>
    <w:rsid w:val="002C29B3"/>
    <w:rsid w:val="002D7D1A"/>
    <w:rsid w:val="00322669"/>
    <w:rsid w:val="005C6B22"/>
    <w:rsid w:val="006B6815"/>
    <w:rsid w:val="00772708"/>
    <w:rsid w:val="00782F93"/>
    <w:rsid w:val="00862840"/>
    <w:rsid w:val="008B4C0C"/>
    <w:rsid w:val="009929EE"/>
    <w:rsid w:val="00AD45F3"/>
    <w:rsid w:val="00C362D7"/>
    <w:rsid w:val="00CA6FD8"/>
    <w:rsid w:val="00CC0992"/>
    <w:rsid w:val="00D06C4A"/>
    <w:rsid w:val="00EC66F5"/>
    <w:rsid w:val="00FB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D28E74"/>
  <w15:chartTrackingRefBased/>
  <w15:docId w15:val="{B155053C-DB2F-1F4F-922F-BAC5EB82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F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9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1E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EB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82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F9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82F93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82F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2F9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bschoolofdance.co.uk/uni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schoolofdance.co.uk/unifor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Butler</dc:creator>
  <cp:keywords/>
  <dc:description/>
  <cp:lastModifiedBy>Caroline Butler</cp:lastModifiedBy>
  <cp:revision>6</cp:revision>
  <cp:lastPrinted>2023-01-17T12:40:00Z</cp:lastPrinted>
  <dcterms:created xsi:type="dcterms:W3CDTF">2024-03-11T12:34:00Z</dcterms:created>
  <dcterms:modified xsi:type="dcterms:W3CDTF">2024-07-02T21:22:00Z</dcterms:modified>
</cp:coreProperties>
</file>